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05" w:tblpY="2433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6096"/>
        <w:gridCol w:w="1184"/>
      </w:tblGrid>
      <w:tr w14:paraId="2CBFB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3D8D9440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7B7D3D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noWrap/>
            <w:vAlign w:val="center"/>
          </w:tcPr>
          <w:p w14:paraId="0EA6B6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90C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D3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手术衣芯片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A02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1) 无源式UFH超高频；</w:t>
            </w:r>
          </w:p>
          <w:p w14:paraId="259B37F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2) 符合国际标准 “ISO/IEC 18000-63以及 EPC Gen2”；</w:t>
            </w:r>
          </w:p>
          <w:p w14:paraId="4EBE724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3) 标签符合MRI设备要求的产品认证；</w:t>
            </w:r>
          </w:p>
          <w:p w14:paraId="7B337B3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4) 耐水洗,干洗，熨烫，耐化学性；</w:t>
            </w:r>
          </w:p>
          <w:p w14:paraId="010BC4C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5) 支持远距离的批量读取；</w:t>
            </w:r>
          </w:p>
          <w:p w14:paraId="3B87E1A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6) 耐受60 bar的高压脱水；</w:t>
            </w:r>
          </w:p>
          <w:p w14:paraId="66E9813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7) 可高压灭菌消毒，耐温120度；</w:t>
            </w:r>
          </w:p>
          <w:p w14:paraId="2E3A073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8) IP 等级：IP68。</w:t>
            </w:r>
          </w:p>
        </w:tc>
        <w:tc>
          <w:tcPr>
            <w:tcW w:w="11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10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5E5C79">
      <w:pPr>
        <w:spacing w:line="360" w:lineRule="auto"/>
        <w:jc w:val="center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上饶市人民医院手术室芯片参数</w:t>
      </w:r>
    </w:p>
    <w:p w14:paraId="41863A63">
      <w:pPr>
        <w:spacing w:line="360" w:lineRule="auto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询价文件：一正五副，包含参数响应偏离表、报价单、业绩、报名材料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DhjNDZhNTRmMTcwN2M2NmNiY2VmMDNlMTljNzcifQ=="/>
  </w:docVars>
  <w:rsids>
    <w:rsidRoot w:val="009C4112"/>
    <w:rsid w:val="00116D5F"/>
    <w:rsid w:val="001642A5"/>
    <w:rsid w:val="002E1E4B"/>
    <w:rsid w:val="003755E2"/>
    <w:rsid w:val="003F05F3"/>
    <w:rsid w:val="0040061D"/>
    <w:rsid w:val="004111DF"/>
    <w:rsid w:val="005B6E94"/>
    <w:rsid w:val="005D0329"/>
    <w:rsid w:val="006B498A"/>
    <w:rsid w:val="006F6262"/>
    <w:rsid w:val="00895CF8"/>
    <w:rsid w:val="008A509B"/>
    <w:rsid w:val="00955388"/>
    <w:rsid w:val="009C4112"/>
    <w:rsid w:val="00AA43E8"/>
    <w:rsid w:val="00AB1DA8"/>
    <w:rsid w:val="00AD168C"/>
    <w:rsid w:val="00AD68FE"/>
    <w:rsid w:val="00AF669E"/>
    <w:rsid w:val="00B33C8A"/>
    <w:rsid w:val="00B33FAA"/>
    <w:rsid w:val="00B41CF4"/>
    <w:rsid w:val="00BD0182"/>
    <w:rsid w:val="00D04364"/>
    <w:rsid w:val="00D25CC4"/>
    <w:rsid w:val="00D72310"/>
    <w:rsid w:val="00FF1C9D"/>
    <w:rsid w:val="02B86002"/>
    <w:rsid w:val="70C15514"/>
    <w:rsid w:val="754249BA"/>
    <w:rsid w:val="77231F98"/>
    <w:rsid w:val="7C485C64"/>
    <w:rsid w:val="7D5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M提示"/>
    <w:basedOn w:val="1"/>
    <w:link w:val="10"/>
    <w:qFormat/>
    <w:uiPriority w:val="0"/>
    <w:pPr>
      <w:spacing w:line="360" w:lineRule="auto"/>
      <w:ind w:firstLine="480" w:firstLineChars="200"/>
    </w:pPr>
    <w:rPr>
      <w:rFonts w:ascii="等线" w:hAnsi="等线" w:eastAsia="等线" w:cs="Calibri"/>
      <w:i/>
      <w:sz w:val="24"/>
      <w:szCs w:val="24"/>
    </w:rPr>
  </w:style>
  <w:style w:type="character" w:customStyle="1" w:styleId="10">
    <w:name w:val="M提示 字符"/>
    <w:link w:val="9"/>
    <w:qFormat/>
    <w:uiPriority w:val="0"/>
    <w:rPr>
      <w:rFonts w:ascii="等线" w:hAnsi="等线" w:eastAsia="等线" w:cs="Calibri"/>
      <w:i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159</Words>
  <Characters>198</Characters>
  <Lines>27</Lines>
  <Paragraphs>7</Paragraphs>
  <TotalTime>28</TotalTime>
  <ScaleCrop>false</ScaleCrop>
  <LinksUpToDate>false</LinksUpToDate>
  <CharactersWithSpaces>212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2023-03-29T09:32:00Z</dcterms:created>
  <dc:creator>ASUS</dc:creator>
  <cp:lastModifiedBy>light</cp:lastModifiedBy>
  <dcterms:modified xsi:type="dcterms:W3CDTF">2024-11-01T00:57:52Z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A626A0E499A64755B900C9A3BAD29054_13</vt:lpwstr>
  </property>
</Properties>
</file>